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68" w:rsidRPr="00CA355B" w:rsidRDefault="00B43FB4" w:rsidP="005944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5B">
        <w:rPr>
          <w:rFonts w:ascii="Times New Roman" w:hAnsi="Times New Roman" w:cs="Times New Roman"/>
          <w:b/>
          <w:sz w:val="24"/>
          <w:szCs w:val="24"/>
        </w:rPr>
        <w:t>Паспорт инновационного продукта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6237"/>
      </w:tblGrid>
      <w:tr w:rsidR="009F7D95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B43FB4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Наименование инновационного продукта (тема)</w:t>
            </w:r>
          </w:p>
        </w:tc>
        <w:tc>
          <w:tcPr>
            <w:tcW w:w="6237" w:type="dxa"/>
          </w:tcPr>
          <w:p w:rsidR="00B43FB4" w:rsidRPr="00CA355B" w:rsidRDefault="00AE2AB3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«Выездные концертные мероприятия в детские социальные учреждения как один из видов шефской работы учащихся коррекционной школы»</w:t>
            </w:r>
          </w:p>
        </w:tc>
      </w:tr>
      <w:tr w:rsidR="009F7D95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B43FB4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Авторы представляемого опыта</w:t>
            </w:r>
          </w:p>
        </w:tc>
        <w:tc>
          <w:tcPr>
            <w:tcW w:w="6237" w:type="dxa"/>
          </w:tcPr>
          <w:p w:rsidR="00B43FB4" w:rsidRPr="00CA355B" w:rsidRDefault="00AE2AB3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– Сущенко Любовь Карловна</w:t>
            </w:r>
          </w:p>
          <w:p w:rsidR="00AE2AB3" w:rsidRPr="00CA355B" w:rsidRDefault="00AE2AB3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– Юдина Римма </w:t>
            </w:r>
            <w:proofErr w:type="spellStart"/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Нигаматьяновна</w:t>
            </w:r>
            <w:proofErr w:type="spellEnd"/>
          </w:p>
        </w:tc>
      </w:tr>
      <w:tr w:rsidR="009F7D95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B43FB4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</w:t>
            </w:r>
          </w:p>
        </w:tc>
        <w:tc>
          <w:tcPr>
            <w:tcW w:w="6237" w:type="dxa"/>
          </w:tcPr>
          <w:p w:rsidR="00B43FB4" w:rsidRPr="00CA355B" w:rsidRDefault="00B43FB4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9F7D95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B43FB4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Цели внедрения инновационного продукта</w:t>
            </w:r>
          </w:p>
        </w:tc>
        <w:tc>
          <w:tcPr>
            <w:tcW w:w="6237" w:type="dxa"/>
          </w:tcPr>
          <w:p w:rsidR="007935E4" w:rsidRDefault="007935E4" w:rsidP="005944C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5E4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8C5A10">
              <w:rPr>
                <w:rFonts w:ascii="Times New Roman" w:hAnsi="Times New Roman" w:cs="Times New Roman"/>
                <w:sz w:val="24"/>
                <w:szCs w:val="24"/>
              </w:rPr>
              <w:t xml:space="preserve">детей с ОВЗ </w:t>
            </w:r>
            <w:r w:rsidRPr="007935E4">
              <w:rPr>
                <w:rFonts w:ascii="Times New Roman" w:hAnsi="Times New Roman" w:cs="Times New Roman"/>
                <w:sz w:val="24"/>
                <w:szCs w:val="24"/>
              </w:rPr>
              <w:t>в общественно - полезной деятельности; в</w:t>
            </w:r>
            <w:r w:rsidR="0076517C" w:rsidRPr="007935E4">
              <w:rPr>
                <w:rFonts w:ascii="Times New Roman" w:hAnsi="Times New Roman" w:cs="Times New Roman"/>
                <w:sz w:val="24"/>
                <w:szCs w:val="24"/>
              </w:rPr>
              <w:t xml:space="preserve">озрождение шефской работы </w:t>
            </w:r>
          </w:p>
          <w:p w:rsidR="007935E4" w:rsidRPr="007935E4" w:rsidRDefault="008C5A10" w:rsidP="005944C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35E4" w:rsidRPr="007935E4">
              <w:rPr>
                <w:rFonts w:ascii="Times New Roman" w:hAnsi="Times New Roman" w:cs="Times New Roman"/>
                <w:sz w:val="24"/>
                <w:szCs w:val="24"/>
              </w:rPr>
              <w:t>рганизация просветительских и социокультурных мероприятий для детей-инвалидов, сирот, пожилых людей, ветеранов, детей, находящихся на излечении в больнице.</w:t>
            </w:r>
          </w:p>
          <w:p w:rsidR="007935E4" w:rsidRDefault="008C5A10" w:rsidP="005944C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93744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="0076517C" w:rsidRPr="007935E4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нравственной, разносторонне</w:t>
            </w:r>
            <w:r w:rsidR="007935E4" w:rsidRPr="007935E4">
              <w:rPr>
                <w:rFonts w:ascii="Times New Roman" w:hAnsi="Times New Roman" w:cs="Times New Roman"/>
                <w:sz w:val="24"/>
                <w:szCs w:val="24"/>
              </w:rPr>
              <w:t xml:space="preserve"> развитой</w:t>
            </w:r>
            <w:r w:rsidR="0076517C" w:rsidRPr="007935E4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творческой личности,  уважающей себя и других.</w:t>
            </w:r>
          </w:p>
          <w:p w:rsidR="00B43FB4" w:rsidRPr="00C002D9" w:rsidRDefault="008C5A10" w:rsidP="00C002D9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толерантного отношения общества к «особенным» детям</w:t>
            </w:r>
            <w:r w:rsidR="00FD3041">
              <w:rPr>
                <w:rFonts w:ascii="Times New Roman" w:hAnsi="Times New Roman" w:cs="Times New Roman"/>
                <w:sz w:val="24"/>
                <w:szCs w:val="24"/>
              </w:rPr>
              <w:t xml:space="preserve">, противодействие </w:t>
            </w:r>
            <w:proofErr w:type="spellStart"/>
            <w:r w:rsidR="00FD3041">
              <w:rPr>
                <w:rFonts w:ascii="Times New Roman" w:hAnsi="Times New Roman" w:cs="Times New Roman"/>
                <w:sz w:val="24"/>
                <w:szCs w:val="24"/>
              </w:rPr>
              <w:t>дискриминальным</w:t>
            </w:r>
            <w:proofErr w:type="spellEnd"/>
            <w:r w:rsidR="00FD3041">
              <w:rPr>
                <w:rFonts w:ascii="Times New Roman" w:hAnsi="Times New Roman" w:cs="Times New Roman"/>
                <w:sz w:val="24"/>
                <w:szCs w:val="24"/>
              </w:rPr>
              <w:t xml:space="preserve"> воззрениям в отношении детей с ОВЗ</w:t>
            </w:r>
          </w:p>
        </w:tc>
      </w:tr>
      <w:tr w:rsidR="003C1091" w:rsidRPr="003C1091" w:rsidTr="00ED48B6">
        <w:tc>
          <w:tcPr>
            <w:tcW w:w="1526" w:type="dxa"/>
          </w:tcPr>
          <w:p w:rsidR="00B43FB4" w:rsidRPr="003C1091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3C1091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09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B43FB4" w:rsidRPr="003C1091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внедрения инновационного продукта</w:t>
            </w:r>
          </w:p>
        </w:tc>
        <w:tc>
          <w:tcPr>
            <w:tcW w:w="6237" w:type="dxa"/>
          </w:tcPr>
          <w:p w:rsidR="007935E4" w:rsidRPr="003C1091" w:rsidRDefault="007935E4" w:rsidP="003C1091">
            <w:pPr>
              <w:pStyle w:val="2"/>
              <w:tabs>
                <w:tab w:val="left" w:pos="1134"/>
              </w:tabs>
              <w:ind w:left="0"/>
              <w:jc w:val="both"/>
              <w:rPr>
                <w:rFonts w:cs="Times New Roman"/>
                <w:sz w:val="24"/>
                <w:szCs w:val="24"/>
                <w:u w:val="none"/>
              </w:rPr>
            </w:pPr>
            <w:r w:rsidRPr="003C1091">
              <w:rPr>
                <w:rFonts w:cs="Times New Roman"/>
                <w:sz w:val="24"/>
                <w:szCs w:val="24"/>
                <w:u w:val="none"/>
              </w:rPr>
              <w:t>– развивать внутреннюю убежденность в востребовании ребенка обществом – воспитывать деловую активности у/</w:t>
            </w:r>
            <w:proofErr w:type="gramStart"/>
            <w:r w:rsidRPr="003C1091">
              <w:rPr>
                <w:rFonts w:cs="Times New Roman"/>
                <w:sz w:val="24"/>
                <w:szCs w:val="24"/>
                <w:u w:val="none"/>
              </w:rPr>
              <w:t>о</w:t>
            </w:r>
            <w:proofErr w:type="gramEnd"/>
            <w:r w:rsidRPr="003C1091">
              <w:rPr>
                <w:rFonts w:cs="Times New Roman"/>
                <w:sz w:val="24"/>
                <w:szCs w:val="24"/>
                <w:u w:val="none"/>
              </w:rPr>
              <w:t xml:space="preserve"> уч-ся в условиях детского коллектива</w:t>
            </w:r>
          </w:p>
          <w:p w:rsidR="007935E4" w:rsidRPr="003C1091" w:rsidRDefault="007935E4" w:rsidP="003C1091">
            <w:pPr>
              <w:pStyle w:val="2"/>
              <w:tabs>
                <w:tab w:val="left" w:pos="1134"/>
              </w:tabs>
              <w:ind w:left="0"/>
              <w:jc w:val="both"/>
              <w:rPr>
                <w:rFonts w:cs="Times New Roman"/>
                <w:sz w:val="24"/>
                <w:szCs w:val="24"/>
                <w:u w:val="none"/>
              </w:rPr>
            </w:pPr>
            <w:r w:rsidRPr="003C1091">
              <w:rPr>
                <w:rFonts w:cs="Times New Roman"/>
                <w:sz w:val="24"/>
                <w:szCs w:val="24"/>
                <w:u w:val="none"/>
              </w:rPr>
              <w:t>– развивать основы творческого мышления</w:t>
            </w:r>
            <w:r w:rsidR="003C1091" w:rsidRPr="003C1091">
              <w:rPr>
                <w:rFonts w:cs="Times New Roman"/>
                <w:sz w:val="24"/>
                <w:szCs w:val="24"/>
                <w:u w:val="none"/>
              </w:rPr>
              <w:t xml:space="preserve">, </w:t>
            </w:r>
            <w:r w:rsidRPr="003C1091">
              <w:rPr>
                <w:rFonts w:cs="Times New Roman"/>
                <w:sz w:val="24"/>
                <w:szCs w:val="24"/>
                <w:u w:val="none"/>
              </w:rPr>
              <w:t xml:space="preserve"> </w:t>
            </w:r>
            <w:r w:rsidR="003C1091" w:rsidRPr="003C1091">
              <w:rPr>
                <w:rFonts w:cs="Times New Roman"/>
                <w:sz w:val="24"/>
                <w:szCs w:val="24"/>
                <w:u w:val="none"/>
              </w:rPr>
              <w:t xml:space="preserve">активизировать творческие способности </w:t>
            </w:r>
            <w:r w:rsidRPr="003C1091">
              <w:rPr>
                <w:rFonts w:cs="Times New Roman"/>
                <w:sz w:val="24"/>
                <w:szCs w:val="24"/>
                <w:u w:val="none"/>
              </w:rPr>
              <w:t>как одно из направлений снятия комплекса депривации; развивать механизмы самостоятельного творчества как «раскрутку» механизмов компенсации дефекта.</w:t>
            </w:r>
          </w:p>
          <w:p w:rsidR="007935E4" w:rsidRPr="003C1091" w:rsidRDefault="007935E4" w:rsidP="003C1091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091">
              <w:rPr>
                <w:rFonts w:ascii="Times New Roman" w:hAnsi="Times New Roman" w:cs="Times New Roman"/>
                <w:sz w:val="24"/>
                <w:szCs w:val="24"/>
              </w:rPr>
              <w:t>- подготовить ребенка к саморазвитию и успешной самореализации на всех этапах жизни.</w:t>
            </w:r>
          </w:p>
          <w:p w:rsidR="003C1091" w:rsidRPr="003C1091" w:rsidRDefault="003C1091" w:rsidP="003C1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091">
              <w:rPr>
                <w:rFonts w:ascii="Times New Roman" w:hAnsi="Times New Roman" w:cs="Times New Roman"/>
                <w:sz w:val="24"/>
                <w:szCs w:val="24"/>
              </w:rPr>
              <w:t>- формировать</w:t>
            </w:r>
            <w:r w:rsidR="003E2F8D" w:rsidRPr="003C1091">
              <w:rPr>
                <w:rFonts w:ascii="Times New Roman" w:hAnsi="Times New Roman" w:cs="Times New Roman"/>
                <w:sz w:val="24"/>
                <w:szCs w:val="24"/>
              </w:rPr>
              <w:t xml:space="preserve"> навыки искреннего, глубокого и свободного общения с окружающими, </w:t>
            </w:r>
          </w:p>
          <w:p w:rsidR="00B43FB4" w:rsidRPr="003C1091" w:rsidRDefault="003C1091" w:rsidP="003C1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0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30DD" w:rsidRPr="003C1091">
              <w:rPr>
                <w:rFonts w:ascii="Times New Roman" w:hAnsi="Times New Roman" w:cs="Times New Roman"/>
                <w:sz w:val="24"/>
                <w:szCs w:val="24"/>
              </w:rPr>
              <w:t>пропагандировать здоровый образ жизни</w:t>
            </w:r>
          </w:p>
        </w:tc>
      </w:tr>
      <w:tr w:rsidR="00E857DB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Основная идея инновационного продукта</w:t>
            </w:r>
          </w:p>
        </w:tc>
        <w:tc>
          <w:tcPr>
            <w:tcW w:w="6237" w:type="dxa"/>
          </w:tcPr>
          <w:p w:rsidR="00B43FB4" w:rsidRPr="00710805" w:rsidRDefault="007935E4" w:rsidP="005944CD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0805">
              <w:rPr>
                <w:rFonts w:ascii="Times New Roman" w:hAnsi="Times New Roman" w:cs="Times New Roman"/>
                <w:sz w:val="24"/>
                <w:szCs w:val="24"/>
              </w:rPr>
              <w:t>Организация шефской работы путем регулярного  и планомерного проведения концертных мероприятий, театрализованных представлений, игровых развлекательных мероприятий в</w:t>
            </w:r>
            <w:r w:rsidR="008C5A10" w:rsidRPr="00710805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социальных учреждениях (</w:t>
            </w:r>
            <w:r w:rsidRPr="00710805">
              <w:rPr>
                <w:rFonts w:ascii="Times New Roman" w:hAnsi="Times New Roman" w:cs="Times New Roman"/>
                <w:sz w:val="24"/>
                <w:szCs w:val="24"/>
              </w:rPr>
              <w:t>специализированном детском саду, соматическом отделении детской больницы, социально-реабилитационно</w:t>
            </w:r>
            <w:r w:rsidR="008C5A10" w:rsidRPr="00710805">
              <w:rPr>
                <w:rFonts w:ascii="Times New Roman" w:hAnsi="Times New Roman" w:cs="Times New Roman"/>
                <w:sz w:val="24"/>
                <w:szCs w:val="24"/>
              </w:rPr>
              <w:t>м центре для несовершеннолетних).</w:t>
            </w:r>
          </w:p>
        </w:tc>
      </w:tr>
      <w:tr w:rsidR="00E857DB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272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обеспечение инновационного продукта</w:t>
            </w:r>
          </w:p>
        </w:tc>
        <w:tc>
          <w:tcPr>
            <w:tcW w:w="6237" w:type="dxa"/>
          </w:tcPr>
          <w:p w:rsidR="00B43FB4" w:rsidRDefault="00597272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B29F3">
              <w:rPr>
                <w:rFonts w:ascii="Times New Roman" w:hAnsi="Times New Roman" w:cs="Times New Roman"/>
                <w:sz w:val="24"/>
                <w:szCs w:val="24"/>
              </w:rPr>
              <w:t>Инновационные технологии коррекционно-развивающей работы с учащимися: учебно-методическое пособие – Краснодар, 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97272" w:rsidRPr="00CA355B" w:rsidRDefault="00597272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Шипицына Л.М. Современные тенденции развития специального образования в России – М., 2001</w:t>
            </w:r>
          </w:p>
        </w:tc>
      </w:tr>
      <w:tr w:rsidR="00E857DB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значимости для развития системы образования 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</w:t>
            </w:r>
          </w:p>
        </w:tc>
        <w:tc>
          <w:tcPr>
            <w:tcW w:w="6237" w:type="dxa"/>
          </w:tcPr>
          <w:p w:rsidR="00AE2AB3" w:rsidRPr="00CA355B" w:rsidRDefault="00AE2AB3" w:rsidP="00594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практики работы с детьми показывает, что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</w:t>
            </w:r>
          </w:p>
          <w:p w:rsidR="00B43FB4" w:rsidRPr="00CA355B" w:rsidRDefault="00AE2AB3" w:rsidP="00597272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Поэтому развитие творческой активности во всех 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доступных детям видах музыкальной деятельности  (занятия, праздники и  развлечения, самостоятельная музыкальная деятельность, музыка в повседневной жизни</w:t>
            </w:r>
            <w:r w:rsidR="003E2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становится крайне необходимой и важной в общей системе коррекционно-развивающих мероприятий</w:t>
            </w:r>
            <w:r w:rsidR="00647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57DB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Новизна (</w:t>
            </w:r>
            <w:proofErr w:type="spellStart"/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инновационность</w:t>
            </w:r>
            <w:proofErr w:type="spellEnd"/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:rsidR="00647663" w:rsidRDefault="00647663" w:rsidP="00647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шефской помощи силами детей-инвалидов, которые сами нуждаются в социальной помощи и поддержке. </w:t>
            </w:r>
          </w:p>
          <w:p w:rsidR="00647663" w:rsidRDefault="00647663" w:rsidP="00647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Развенчивание мифа «тотальной ущербности» умственно отсталых детей, демонстрация творческих способностей детей с ОВЗ на уровне муниципалитета. </w:t>
            </w:r>
          </w:p>
          <w:p w:rsidR="00B43FB4" w:rsidRPr="00CA355B" w:rsidRDefault="00B43FB4" w:rsidP="006476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7DB" w:rsidRPr="00CA355B" w:rsidTr="00ED48B6">
        <w:tc>
          <w:tcPr>
            <w:tcW w:w="1526" w:type="dxa"/>
          </w:tcPr>
          <w:p w:rsidR="00B43FB4" w:rsidRPr="00CA355B" w:rsidRDefault="00B43FB4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3FB4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</w:t>
            </w:r>
          </w:p>
        </w:tc>
        <w:tc>
          <w:tcPr>
            <w:tcW w:w="6237" w:type="dxa"/>
          </w:tcPr>
          <w:p w:rsidR="00C6115F" w:rsidRDefault="00C6115F" w:rsidP="00C6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Снижение степени изоляции учащихся коррекционных школ, увеличение степени участия детей с ОВЗ  во всех процессах  социальной жизни школы, района, муниципалитета.</w:t>
            </w:r>
          </w:p>
          <w:p w:rsidR="00455120" w:rsidRDefault="00C6115F" w:rsidP="00C6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тесных, близких, основанных на дружбе отношений между детьми различных учреждений.</w:t>
            </w:r>
          </w:p>
          <w:p w:rsidR="00B43FB4" w:rsidRPr="00CA355B" w:rsidRDefault="00455120" w:rsidP="00C6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Представление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педколлектива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115F" w:rsidRPr="00CA355B" w:rsidTr="00ED48B6">
        <w:tc>
          <w:tcPr>
            <w:tcW w:w="1526" w:type="dxa"/>
          </w:tcPr>
          <w:p w:rsidR="00C6115F" w:rsidRPr="00CA355B" w:rsidRDefault="00C6115F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</w:tcPr>
          <w:p w:rsidR="00C6115F" w:rsidRPr="00ED48B6" w:rsidRDefault="00C6115F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инновации</w:t>
            </w:r>
          </w:p>
        </w:tc>
      </w:tr>
      <w:tr w:rsidR="00E857DB" w:rsidRPr="00CA355B" w:rsidTr="00ED48B6">
        <w:tc>
          <w:tcPr>
            <w:tcW w:w="1526" w:type="dxa"/>
          </w:tcPr>
          <w:p w:rsidR="00B43FB4" w:rsidRPr="00CA355B" w:rsidRDefault="00AE2AB3" w:rsidP="005944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1984" w:type="dxa"/>
          </w:tcPr>
          <w:p w:rsidR="00B43FB4" w:rsidRPr="00ED48B6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6237" w:type="dxa"/>
          </w:tcPr>
          <w:p w:rsidR="00B43FB4" w:rsidRPr="00ED48B6" w:rsidRDefault="000116BF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Погдготовительный</w:t>
            </w:r>
            <w:proofErr w:type="spellEnd"/>
          </w:p>
        </w:tc>
      </w:tr>
      <w:tr w:rsidR="00E857DB" w:rsidRPr="00CA355B" w:rsidTr="00ED48B6">
        <w:tc>
          <w:tcPr>
            <w:tcW w:w="1526" w:type="dxa"/>
          </w:tcPr>
          <w:p w:rsidR="00B43FB4" w:rsidRPr="00ED48B6" w:rsidRDefault="00AE2AB3" w:rsidP="00ED4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11.1.1.</w:t>
            </w:r>
          </w:p>
        </w:tc>
        <w:tc>
          <w:tcPr>
            <w:tcW w:w="1984" w:type="dxa"/>
          </w:tcPr>
          <w:p w:rsidR="00B43FB4" w:rsidRPr="00ED48B6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237" w:type="dxa"/>
          </w:tcPr>
          <w:p w:rsidR="00B43FB4" w:rsidRPr="00ED48B6" w:rsidRDefault="000116BF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2013-2014 учебного года</w:t>
            </w:r>
          </w:p>
        </w:tc>
      </w:tr>
      <w:tr w:rsidR="00E857DB" w:rsidRPr="00CA355B" w:rsidTr="00ED48B6">
        <w:tc>
          <w:tcPr>
            <w:tcW w:w="1526" w:type="dxa"/>
          </w:tcPr>
          <w:p w:rsidR="00B43FB4" w:rsidRPr="00ED48B6" w:rsidRDefault="00AE2AB3" w:rsidP="00ED4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11.1.2.</w:t>
            </w:r>
          </w:p>
        </w:tc>
        <w:tc>
          <w:tcPr>
            <w:tcW w:w="1984" w:type="dxa"/>
          </w:tcPr>
          <w:p w:rsidR="00B43FB4" w:rsidRPr="00ED48B6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237" w:type="dxa"/>
          </w:tcPr>
          <w:p w:rsidR="00ED48B6" w:rsidRPr="00ED48B6" w:rsidRDefault="00ED48B6" w:rsidP="005944CD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Организационные задачи:</w:t>
            </w:r>
          </w:p>
          <w:p w:rsidR="00ED48B6" w:rsidRPr="00ED48B6" w:rsidRDefault="00ED48B6" w:rsidP="005944CD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азработа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план мероприятий и согласова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его с администрацией школы и подшефными социальными учреждениями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48B6" w:rsidRPr="00ED48B6" w:rsidRDefault="00ED48B6" w:rsidP="005944CD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материал, разучи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ть пес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и танц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  <w:p w:rsidR="00D03F72" w:rsidRDefault="00ED48B6" w:rsidP="005944CD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концертны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костюм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  <w:p w:rsidR="00ED48B6" w:rsidRPr="00ED48B6" w:rsidRDefault="00ED48B6" w:rsidP="005944CD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Воспитательные задачи:</w:t>
            </w:r>
          </w:p>
          <w:p w:rsidR="003C1091" w:rsidRPr="00ED48B6" w:rsidRDefault="00036D0E" w:rsidP="005944CD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517C" w:rsidRPr="00ED48B6">
              <w:rPr>
                <w:rFonts w:ascii="Times New Roman" w:hAnsi="Times New Roman" w:cs="Times New Roman"/>
                <w:sz w:val="24"/>
                <w:szCs w:val="24"/>
              </w:rPr>
              <w:t>развивать у детей музы</w:t>
            </w:r>
            <w:r w:rsidR="003C1091" w:rsidRPr="00ED48B6">
              <w:rPr>
                <w:rFonts w:ascii="Times New Roman" w:hAnsi="Times New Roman" w:cs="Times New Roman"/>
                <w:sz w:val="24"/>
                <w:szCs w:val="24"/>
              </w:rPr>
              <w:t>кально-творческие способности во всех видах музыкальной деятельности: пении, музыкально-</w:t>
            </w:r>
            <w:proofErr w:type="gramStart"/>
            <w:r w:rsidR="003C1091" w:rsidRPr="00ED48B6">
              <w:rPr>
                <w:rFonts w:ascii="Times New Roman" w:hAnsi="Times New Roman" w:cs="Times New Roman"/>
                <w:sz w:val="24"/>
                <w:szCs w:val="24"/>
              </w:rPr>
              <w:t>ритмических движениях</w:t>
            </w:r>
            <w:proofErr w:type="gramEnd"/>
            <w:r w:rsidR="003C1091"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, игре на музыкальных инструментах  </w:t>
            </w:r>
          </w:p>
          <w:p w:rsidR="0076517C" w:rsidRPr="00ED48B6" w:rsidRDefault="00036D0E" w:rsidP="00036D0E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- развивать</w:t>
            </w:r>
            <w:r w:rsidR="003C1091"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навыки свободного о</w:t>
            </w:r>
            <w:r w:rsidR="0076517C" w:rsidRPr="00ED48B6">
              <w:rPr>
                <w:rFonts w:ascii="Times New Roman" w:hAnsi="Times New Roman" w:cs="Times New Roman"/>
                <w:sz w:val="24"/>
                <w:szCs w:val="24"/>
              </w:rPr>
              <w:t>бщения с окружающими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навыки публичного выступления</w:t>
            </w:r>
            <w:r w:rsidR="0076517C" w:rsidRPr="00ED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3FB4" w:rsidRPr="00ED48B6" w:rsidRDefault="00ED48B6" w:rsidP="00ED4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B6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дружить, чувства коллективизма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11.1.3.</w:t>
            </w:r>
          </w:p>
        </w:tc>
        <w:tc>
          <w:tcPr>
            <w:tcW w:w="1984" w:type="dxa"/>
          </w:tcPr>
          <w:p w:rsidR="00E73826" w:rsidRPr="00B93744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Полученный результат</w:t>
            </w:r>
          </w:p>
        </w:tc>
        <w:tc>
          <w:tcPr>
            <w:tcW w:w="6237" w:type="dxa"/>
          </w:tcPr>
          <w:p w:rsidR="00B93744" w:rsidRPr="00B93744" w:rsidRDefault="00B93744" w:rsidP="00B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- выявлена положительная динамика развития у детей музыкальных способностей, социально-коммуникативных умений и навыков</w:t>
            </w:r>
          </w:p>
          <w:p w:rsidR="00B93744" w:rsidRPr="00B93744" w:rsidRDefault="00B93744" w:rsidP="00B9374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- появление у детей возможности активного и постоянного участия во всех мероприятиях общеобразовательного процесса</w:t>
            </w:r>
          </w:p>
          <w:p w:rsidR="003E2F8D" w:rsidRPr="00B93744" w:rsidRDefault="00B93744" w:rsidP="00B937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3E2F8D" w:rsidRPr="00B93744">
              <w:rPr>
                <w:rFonts w:ascii="Times New Roman" w:hAnsi="Times New Roman" w:cs="Times New Roman"/>
                <w:sz w:val="24"/>
                <w:szCs w:val="24"/>
              </w:rPr>
              <w:t>становлена прямая зависимость между уровнем музыкальной активности  детей и их словарным запасом, развитием речи, мышлением, памяти.</w:t>
            </w:r>
          </w:p>
          <w:p w:rsidR="00E73826" w:rsidRPr="00B93744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1984" w:type="dxa"/>
          </w:tcPr>
          <w:p w:rsidR="00E73826" w:rsidRPr="00B93744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6237" w:type="dxa"/>
          </w:tcPr>
          <w:p w:rsidR="00E73826" w:rsidRPr="00B93744" w:rsidRDefault="00AB69E4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Основной 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11.2.1.</w:t>
            </w:r>
          </w:p>
        </w:tc>
        <w:tc>
          <w:tcPr>
            <w:tcW w:w="1984" w:type="dxa"/>
          </w:tcPr>
          <w:p w:rsidR="00E73826" w:rsidRPr="005E0489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237" w:type="dxa"/>
          </w:tcPr>
          <w:p w:rsidR="00E73826" w:rsidRPr="005E0489" w:rsidRDefault="00AB69E4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5E04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полугодие 2014г, 2014-2015 учебный год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11.2.2.</w:t>
            </w:r>
          </w:p>
        </w:tc>
        <w:tc>
          <w:tcPr>
            <w:tcW w:w="1984" w:type="dxa"/>
          </w:tcPr>
          <w:p w:rsidR="00E73826" w:rsidRPr="005E0489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237" w:type="dxa"/>
          </w:tcPr>
          <w:p w:rsidR="000B6333" w:rsidRPr="005E0489" w:rsidRDefault="000B6333" w:rsidP="000B6333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Организационные задачи:</w:t>
            </w:r>
          </w:p>
          <w:p w:rsidR="000B6333" w:rsidRPr="005E0489" w:rsidRDefault="000B6333" w:rsidP="000B6333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еализация плана мероприятий</w:t>
            </w:r>
          </w:p>
          <w:p w:rsidR="000B6333" w:rsidRPr="005E0489" w:rsidRDefault="000B6333" w:rsidP="000B6333">
            <w:pPr>
              <w:tabs>
                <w:tab w:val="left" w:pos="207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Воспитательные задачи:</w:t>
            </w:r>
          </w:p>
          <w:p w:rsidR="00ED48B6" w:rsidRPr="005E0489" w:rsidRDefault="000B6333" w:rsidP="00ED4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D48B6" w:rsidRPr="005E0489">
              <w:rPr>
                <w:rFonts w:ascii="Times New Roman" w:hAnsi="Times New Roman" w:cs="Times New Roman"/>
                <w:sz w:val="24"/>
                <w:szCs w:val="24"/>
              </w:rPr>
              <w:t>развивать творческую активность во всех доступных детям видах музыкальной деятельности</w:t>
            </w:r>
          </w:p>
          <w:p w:rsidR="00ED48B6" w:rsidRPr="005E0489" w:rsidRDefault="00ED48B6" w:rsidP="00ED4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- формировать певческие умения, способствующие выразительному исполнению</w:t>
            </w:r>
          </w:p>
          <w:p w:rsidR="00E73826" w:rsidRPr="005E0489" w:rsidRDefault="00ED48B6" w:rsidP="0098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- развивать интеллектуальные функции (мышление, память, воображение, внимание, восприятие, ориентировка в пространстве)</w:t>
            </w:r>
            <w:proofErr w:type="gramEnd"/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11.2.3.</w:t>
            </w:r>
          </w:p>
        </w:tc>
        <w:tc>
          <w:tcPr>
            <w:tcW w:w="1984" w:type="dxa"/>
          </w:tcPr>
          <w:p w:rsidR="00E73826" w:rsidRPr="005E0489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Полученный результат</w:t>
            </w:r>
          </w:p>
        </w:tc>
        <w:tc>
          <w:tcPr>
            <w:tcW w:w="6237" w:type="dxa"/>
          </w:tcPr>
          <w:p w:rsidR="00985825" w:rsidRPr="005E0489" w:rsidRDefault="00985825" w:rsidP="0098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-выявлена</w:t>
            </w: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</w:t>
            </w: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 xml:space="preserve"> динамик</w:t>
            </w: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у детей музыкальных способностей, умений и навыков</w:t>
            </w:r>
          </w:p>
          <w:p w:rsidR="00E73826" w:rsidRPr="005E0489" w:rsidRDefault="00E73826" w:rsidP="005E0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1984" w:type="dxa"/>
          </w:tcPr>
          <w:p w:rsidR="00E73826" w:rsidRPr="005E0489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6237" w:type="dxa"/>
          </w:tcPr>
          <w:p w:rsidR="00E73826" w:rsidRPr="005E0489" w:rsidRDefault="005E0489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Заключительный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11.3.1.</w:t>
            </w:r>
          </w:p>
        </w:tc>
        <w:tc>
          <w:tcPr>
            <w:tcW w:w="1984" w:type="dxa"/>
          </w:tcPr>
          <w:p w:rsidR="00E73826" w:rsidRPr="005E0489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237" w:type="dxa"/>
          </w:tcPr>
          <w:p w:rsidR="00E73826" w:rsidRPr="005E0489" w:rsidRDefault="005E0489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489">
              <w:rPr>
                <w:rFonts w:ascii="Times New Roman" w:hAnsi="Times New Roman" w:cs="Times New Roman"/>
                <w:bCs/>
                <w:sz w:val="24"/>
                <w:szCs w:val="24"/>
              </w:rPr>
              <w:t>май 2015 г., 2015-2016 учебный год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11.3.2.</w:t>
            </w:r>
          </w:p>
        </w:tc>
        <w:tc>
          <w:tcPr>
            <w:tcW w:w="1984" w:type="dxa"/>
          </w:tcPr>
          <w:p w:rsidR="00E73826" w:rsidRPr="00B93744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237" w:type="dxa"/>
          </w:tcPr>
          <w:p w:rsidR="00B93744" w:rsidRPr="00B93744" w:rsidRDefault="00B93744" w:rsidP="00B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развития у детей музыкальных способностей, социально-коммуникативных 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ЗУН, 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опыта инновационного проекта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93744" w:rsidRPr="00B93744" w:rsidRDefault="00B93744" w:rsidP="00B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перспективно-тематического плана концертных мероприятий на будущий уч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ебный год.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AB69E4" w:rsidRDefault="00AE2AB3" w:rsidP="00AB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9E4">
              <w:rPr>
                <w:rFonts w:ascii="Times New Roman" w:hAnsi="Times New Roman" w:cs="Times New Roman"/>
                <w:sz w:val="24"/>
                <w:szCs w:val="24"/>
              </w:rPr>
              <w:t>11.3.3.</w:t>
            </w:r>
          </w:p>
        </w:tc>
        <w:tc>
          <w:tcPr>
            <w:tcW w:w="1984" w:type="dxa"/>
          </w:tcPr>
          <w:p w:rsidR="00E73826" w:rsidRPr="00B93744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Конечный результат</w:t>
            </w:r>
          </w:p>
        </w:tc>
        <w:tc>
          <w:tcPr>
            <w:tcW w:w="6237" w:type="dxa"/>
          </w:tcPr>
          <w:p w:rsidR="005E0489" w:rsidRPr="00B93744" w:rsidRDefault="00AE2AB3" w:rsidP="005E048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7B6B" w:rsidRPr="00B93744">
              <w:rPr>
                <w:rFonts w:ascii="Times New Roman" w:hAnsi="Times New Roman" w:cs="Times New Roman"/>
                <w:sz w:val="24"/>
                <w:szCs w:val="24"/>
              </w:rPr>
              <w:t>Организовано у</w:t>
            </w:r>
            <w:r w:rsidR="005E0489"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частие детей в общественно - полезной деятельности; возрождение шефской работы </w:t>
            </w:r>
          </w:p>
          <w:p w:rsidR="005E0489" w:rsidRPr="00B93744" w:rsidRDefault="00EF7B6B" w:rsidP="00E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- Проведено 11</w:t>
            </w:r>
            <w:r w:rsidR="005E0489"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просветительских и социокультурных мероприятий для детей-инвалидов, сирот, пожилых людей, ветеранов, детей, находящихся на излечении в больнице.</w:t>
            </w:r>
          </w:p>
          <w:p w:rsidR="00EF7B6B" w:rsidRPr="00B93744" w:rsidRDefault="00EF7B6B" w:rsidP="00EF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- Достигнуты высокие результаты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 муз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ыкально-ритмической активности.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проекта принимают активное и постоянное участие во всех мероприятиях общеобразовательного процесса, в зональных и краевых конкурсах и фестивалях.</w:t>
            </w:r>
            <w:r w:rsidR="00B93744" w:rsidRPr="00B9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3744" w:rsidRPr="00B9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Повысились результаты поступления школьников в образовательные учреждения дополнительного образования</w:t>
            </w:r>
            <w:r w:rsidR="00B93744" w:rsidRPr="00B93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B6B" w:rsidRPr="00B93744" w:rsidRDefault="00EF7B6B" w:rsidP="00EF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формирован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ы положительные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личн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остные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 (взаимопомощь и поддержка, коллективизм, трудолюбие, терпение)</w:t>
            </w:r>
          </w:p>
          <w:p w:rsidR="00E73826" w:rsidRPr="00B93744" w:rsidRDefault="00EF7B6B" w:rsidP="00EF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- Достигнуто положительное о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 xml:space="preserve">тношение сверстников к нетипичным </w:t>
            </w:r>
            <w:r w:rsidR="005E0489" w:rsidRPr="00B93744">
              <w:rPr>
                <w:rFonts w:ascii="Times New Roman" w:hAnsi="Times New Roman" w:cs="Times New Roman"/>
                <w:sz w:val="24"/>
                <w:szCs w:val="24"/>
              </w:rPr>
              <w:t>«особенным» детям</w:t>
            </w:r>
            <w:r w:rsidRPr="00B93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CA355B" w:rsidRDefault="00E73826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73826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инновации</w:t>
            </w:r>
          </w:p>
        </w:tc>
        <w:tc>
          <w:tcPr>
            <w:tcW w:w="6237" w:type="dxa"/>
          </w:tcPr>
          <w:p w:rsidR="00E73826" w:rsidRDefault="005944CD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6B6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муниципальный уровень, участие детей в городских мероприятиях, посвященных </w:t>
            </w:r>
            <w:r w:rsidR="006B663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социально-значимым праздникам</w:t>
            </w:r>
            <w:r w:rsidR="006B6633">
              <w:rPr>
                <w:rFonts w:ascii="Times New Roman" w:hAnsi="Times New Roman" w:cs="Times New Roman"/>
                <w:sz w:val="24"/>
                <w:szCs w:val="24"/>
              </w:rPr>
              <w:t xml:space="preserve"> (выступление детей на центральной городской площадке в Международный День защиты детей, в городском парке на Солдатском привале 9 мая, в Центре культуры в Гала-концерте в декаду инвалидов).</w:t>
            </w:r>
          </w:p>
          <w:p w:rsidR="006B6633" w:rsidRPr="00CA355B" w:rsidRDefault="006B6633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муниципальной газете, телесюжеты в городских новостных программах.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CA355B" w:rsidRDefault="00E73826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73826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2D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распространению и внедрению инновационного продукта в практику образовательных организаций </w:t>
            </w:r>
            <w:r w:rsidRPr="00C00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6237" w:type="dxa"/>
          </w:tcPr>
          <w:p w:rsidR="00C6115F" w:rsidRPr="00CA355B" w:rsidRDefault="00C6115F" w:rsidP="00FD3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103E40">
              <w:rPr>
                <w:rFonts w:ascii="Times New Roman" w:hAnsi="Times New Roman" w:cs="Times New Roman"/>
                <w:sz w:val="24"/>
                <w:szCs w:val="24"/>
              </w:rPr>
              <w:t>Активное вовлечение детей с интеллектуальными и физическими нарушениями в жизнь общества возможно на любой территории</w:t>
            </w:r>
            <w:r w:rsidR="00C002D9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 и РФ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CA355B" w:rsidRDefault="00E73826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73826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Перечень научных и учебно-методических разработок по теме инновационного продукта</w:t>
            </w:r>
          </w:p>
        </w:tc>
        <w:tc>
          <w:tcPr>
            <w:tcW w:w="6237" w:type="dxa"/>
          </w:tcPr>
          <w:p w:rsidR="0076517C" w:rsidRPr="00CA355B" w:rsidRDefault="0076517C" w:rsidP="005944CD">
            <w:pPr>
              <w:tabs>
                <w:tab w:val="left" w:pos="0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воспитания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 Т.С. Яко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лева 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CA355B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517C" w:rsidRPr="00CA355B" w:rsidRDefault="0076517C" w:rsidP="005944CD">
            <w:pPr>
              <w:tabs>
                <w:tab w:val="left" w:pos="36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Программа специальных (коррекционных) образовательных учреждений      </w:t>
            </w:r>
            <w:r w:rsidRPr="00CA3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 2013год</w:t>
            </w:r>
          </w:p>
          <w:p w:rsidR="0076517C" w:rsidRPr="00CA355B" w:rsidRDefault="0076517C" w:rsidP="005944CD">
            <w:pPr>
              <w:tabs>
                <w:tab w:val="left" w:pos="0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-«Развитие музыкально-художественного творчества старших дошкольников»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9F7D95" w:rsidRPr="00CA355B">
              <w:rPr>
                <w:rFonts w:ascii="Times New Roman" w:hAnsi="Times New Roman" w:cs="Times New Roman"/>
                <w:sz w:val="24"/>
                <w:szCs w:val="24"/>
              </w:rPr>
              <w:t>Т.А.Лунева</w:t>
            </w:r>
            <w:proofErr w:type="spellEnd"/>
            <w:r w:rsidR="009F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7D95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7D95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2010год  </w:t>
            </w:r>
          </w:p>
          <w:p w:rsidR="0076517C" w:rsidRPr="00CA355B" w:rsidRDefault="009F7D95" w:rsidP="005944CD">
            <w:pPr>
              <w:tabs>
                <w:tab w:val="left" w:pos="0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>Музыкально-эстетическое воспитание в коррек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ционных классах, </w:t>
            </w:r>
            <w:proofErr w:type="spellStart"/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О.П.Власенко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Волгоград, 200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7год </w:t>
            </w:r>
          </w:p>
          <w:p w:rsidR="0076517C" w:rsidRPr="00CA355B" w:rsidRDefault="0076517C" w:rsidP="005944CD">
            <w:pPr>
              <w:tabs>
                <w:tab w:val="left" w:pos="0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-Музыкальная коррекция дете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>й с ограниченными возможностями, Санкт-П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етербург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2010год</w:t>
            </w:r>
          </w:p>
          <w:p w:rsidR="0076517C" w:rsidRPr="00CA355B" w:rsidRDefault="009F7D95" w:rsidP="005944CD">
            <w:pPr>
              <w:tabs>
                <w:tab w:val="left" w:pos="0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>Обучение и воспитание детей с тяжелыми нарушениями интеллекта (опыт,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>проблемы, перспективы)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 2005год</w:t>
            </w:r>
          </w:p>
          <w:p w:rsidR="0076517C" w:rsidRPr="00CA355B" w:rsidRDefault="009F7D95" w:rsidP="005944CD">
            <w:pPr>
              <w:tabs>
                <w:tab w:val="left" w:pos="0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-Солнечная радуга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(музыкальная коррекция нарушения речи у детей)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Ростов-на-Дону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 2008год </w:t>
            </w:r>
          </w:p>
          <w:p w:rsidR="00E73826" w:rsidRPr="00CA355B" w:rsidRDefault="009F7D95" w:rsidP="005944C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«Зеленый огонек здоровья,</w:t>
            </w:r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 xml:space="preserve"> М.Ю. </w:t>
            </w:r>
            <w:proofErr w:type="spellStart"/>
            <w:r w:rsidR="0076517C" w:rsidRPr="00CA355B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2007г.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CA355B" w:rsidRDefault="00E73826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73826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Статус инновационной площадки (при наличии)</w:t>
            </w:r>
          </w:p>
        </w:tc>
        <w:tc>
          <w:tcPr>
            <w:tcW w:w="6237" w:type="dxa"/>
          </w:tcPr>
          <w:p w:rsidR="00E73826" w:rsidRPr="00CA355B" w:rsidRDefault="009F7D95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7272" w:rsidRPr="00CA355B" w:rsidTr="00ED48B6">
        <w:tc>
          <w:tcPr>
            <w:tcW w:w="1526" w:type="dxa"/>
          </w:tcPr>
          <w:p w:rsidR="00597272" w:rsidRPr="00CA355B" w:rsidRDefault="00597272" w:rsidP="005944C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</w:tcPr>
          <w:p w:rsidR="00597272" w:rsidRPr="00CA355B" w:rsidRDefault="00597272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инновации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CA355B" w:rsidRDefault="00AE2AB3" w:rsidP="005944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1984" w:type="dxa"/>
          </w:tcPr>
          <w:p w:rsidR="00E73826" w:rsidRPr="00CA355B" w:rsidRDefault="00E73826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Материальное</w:t>
            </w:r>
          </w:p>
        </w:tc>
        <w:tc>
          <w:tcPr>
            <w:tcW w:w="6237" w:type="dxa"/>
          </w:tcPr>
          <w:p w:rsidR="00E73826" w:rsidRDefault="005944CD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7DB">
              <w:rPr>
                <w:rFonts w:ascii="Times New Roman" w:hAnsi="Times New Roman" w:cs="Times New Roman"/>
                <w:sz w:val="24"/>
                <w:szCs w:val="24"/>
              </w:rPr>
              <w:t xml:space="preserve">Пошив (приобретение готовых) концертных костюмов – 4 комплекта (20 </w:t>
            </w:r>
            <w:proofErr w:type="spellStart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E857DB" w:rsidRDefault="005944CD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7D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персонажей кукольного театра (30 </w:t>
            </w:r>
            <w:proofErr w:type="spellStart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E857D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5944CD" w:rsidRDefault="005944CD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выезда учащихся к месту выступления школьным автобусом – ежеквартально</w:t>
            </w:r>
          </w:p>
          <w:p w:rsidR="005944CD" w:rsidRPr="00CA355B" w:rsidRDefault="005944CD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Изготовление (приобретение готовых) шумовых инструментов –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57DB" w:rsidRPr="00CA355B" w:rsidTr="00ED48B6">
        <w:tc>
          <w:tcPr>
            <w:tcW w:w="1526" w:type="dxa"/>
          </w:tcPr>
          <w:p w:rsidR="00E73826" w:rsidRPr="00CA355B" w:rsidRDefault="00AE2AB3" w:rsidP="005944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1984" w:type="dxa"/>
          </w:tcPr>
          <w:p w:rsidR="00E73826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Интеллектуальное</w:t>
            </w:r>
          </w:p>
        </w:tc>
        <w:tc>
          <w:tcPr>
            <w:tcW w:w="6237" w:type="dxa"/>
          </w:tcPr>
          <w:p w:rsidR="009F7D95" w:rsidRDefault="009F7D95" w:rsidP="005944C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1939" w:rsidRPr="009F7D95">
              <w:rPr>
                <w:rFonts w:ascii="Times New Roman" w:hAnsi="Times New Roman" w:cs="Times New Roman"/>
                <w:sz w:val="24"/>
                <w:szCs w:val="24"/>
              </w:rPr>
              <w:t xml:space="preserve">Общее руководство и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реализацией проекта </w:t>
            </w:r>
            <w:r w:rsidR="003B1939" w:rsidRPr="009F7D9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 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К)ОУ школы №27</w:t>
            </w:r>
          </w:p>
          <w:p w:rsidR="00E857DB" w:rsidRDefault="009F7D95" w:rsidP="005944C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7DB" w:rsidRPr="00E857DB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Непосредственное участие в </w:t>
            </w:r>
            <w:r w:rsidR="00E857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концертных мероприятий </w:t>
            </w:r>
            <w:r w:rsidR="00E857DB" w:rsidRPr="00E857DB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</w:t>
            </w:r>
            <w:r w:rsidR="00E857DB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(автор проекта),   педагоги школы</w:t>
            </w:r>
            <w:r w:rsidR="00E857DB" w:rsidRPr="00E857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3826" w:rsidRPr="00CA355B" w:rsidRDefault="005944CD" w:rsidP="005944C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1939" w:rsidRPr="009F7D9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9F7D9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социальных учреждений (МГБОУ ДДУ №16 «Пчелка», МУЗ ДГБ г-к Анапа, СРЦН «НИКА») </w:t>
            </w:r>
            <w:r w:rsidR="003B1939" w:rsidRPr="009F7D95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обеспечивают участие </w:t>
            </w:r>
            <w:r w:rsidR="00E857DB">
              <w:rPr>
                <w:rFonts w:ascii="Times New Roman" w:hAnsi="Times New Roman" w:cs="Times New Roman"/>
                <w:sz w:val="24"/>
                <w:szCs w:val="24"/>
              </w:rPr>
              <w:t xml:space="preserve">детей и воспитанников </w:t>
            </w:r>
            <w:r w:rsidR="003B1939" w:rsidRPr="009F7D9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857DB">
              <w:rPr>
                <w:rFonts w:ascii="Times New Roman" w:hAnsi="Times New Roman" w:cs="Times New Roman"/>
                <w:sz w:val="24"/>
                <w:szCs w:val="24"/>
              </w:rPr>
              <w:t>проводимых мероприятиях</w:t>
            </w:r>
          </w:p>
        </w:tc>
      </w:tr>
      <w:tr w:rsidR="00E857DB" w:rsidRPr="00CA355B" w:rsidTr="00ED48B6">
        <w:tc>
          <w:tcPr>
            <w:tcW w:w="1526" w:type="dxa"/>
          </w:tcPr>
          <w:p w:rsidR="002419DB" w:rsidRPr="00CA355B" w:rsidRDefault="00AE2AB3" w:rsidP="005944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16.3.</w:t>
            </w:r>
          </w:p>
        </w:tc>
        <w:tc>
          <w:tcPr>
            <w:tcW w:w="1984" w:type="dxa"/>
          </w:tcPr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</w:p>
        </w:tc>
        <w:tc>
          <w:tcPr>
            <w:tcW w:w="6237" w:type="dxa"/>
          </w:tcPr>
          <w:p w:rsidR="00FA35A1" w:rsidRDefault="00FA35A1" w:rsidP="00FA3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F13C71">
              <w:rPr>
                <w:rFonts w:ascii="Times New Roman" w:hAnsi="Times New Roman" w:cs="Times New Roman"/>
                <w:sz w:val="24"/>
                <w:szCs w:val="24"/>
              </w:rPr>
              <w:t>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F13C71">
              <w:rPr>
                <w:rFonts w:ascii="Times New Roman" w:hAnsi="Times New Roman" w:cs="Times New Roman"/>
                <w:sz w:val="24"/>
                <w:szCs w:val="24"/>
              </w:rPr>
              <w:t xml:space="preserve"> и написан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F13C71">
              <w:rPr>
                <w:rFonts w:ascii="Times New Roman" w:hAnsi="Times New Roman" w:cs="Times New Roman"/>
                <w:sz w:val="24"/>
                <w:szCs w:val="24"/>
              </w:rPr>
              <w:t xml:space="preserve"> сценариев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  <w:p w:rsidR="007D1ED2" w:rsidRDefault="007D1ED2" w:rsidP="00FA3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A35A1">
              <w:rPr>
                <w:rFonts w:ascii="Times New Roman" w:hAnsi="Times New Roman" w:cs="Times New Roman"/>
                <w:sz w:val="24"/>
                <w:szCs w:val="24"/>
              </w:rPr>
              <w:t>одготовка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репетиции концертных номеров</w:t>
            </w:r>
          </w:p>
          <w:p w:rsidR="002419DB" w:rsidRPr="00CA355B" w:rsidRDefault="007D1ED2" w:rsidP="00FA3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44CD">
              <w:rPr>
                <w:rFonts w:ascii="Times New Roman" w:hAnsi="Times New Roman" w:cs="Times New Roman"/>
                <w:sz w:val="24"/>
                <w:szCs w:val="24"/>
              </w:rPr>
              <w:t xml:space="preserve">Выездные концертные мероприятия проводятся как в учебное, так и во внеурочное время (в соответствии с режимом и планами работы социальных учреждений) </w:t>
            </w:r>
          </w:p>
        </w:tc>
      </w:tr>
    </w:tbl>
    <w:p w:rsidR="00E73826" w:rsidRPr="00CA355B" w:rsidRDefault="00E73826" w:rsidP="0059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9DB" w:rsidRPr="00CA355B" w:rsidRDefault="002419DB" w:rsidP="0059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55B">
        <w:rPr>
          <w:rFonts w:ascii="Times New Roman" w:hAnsi="Times New Roman" w:cs="Times New Roman"/>
          <w:sz w:val="24"/>
          <w:szCs w:val="24"/>
        </w:rPr>
        <w:t>Представляя материалы на конкурс, гарантируем, что авторы инновационного продукта:</w:t>
      </w:r>
    </w:p>
    <w:p w:rsidR="002419DB" w:rsidRPr="00CA355B" w:rsidRDefault="002419DB" w:rsidP="0059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55B">
        <w:rPr>
          <w:rFonts w:ascii="Times New Roman" w:hAnsi="Times New Roman" w:cs="Times New Roman"/>
          <w:sz w:val="24"/>
          <w:szCs w:val="24"/>
        </w:rPr>
        <w:t>- согласны с условиями участия в данном Форуме;</w:t>
      </w:r>
    </w:p>
    <w:p w:rsidR="002419DB" w:rsidRPr="00CA355B" w:rsidRDefault="002419DB" w:rsidP="0059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55B">
        <w:rPr>
          <w:rFonts w:ascii="Times New Roman" w:hAnsi="Times New Roman" w:cs="Times New Roman"/>
          <w:sz w:val="24"/>
          <w:szCs w:val="24"/>
        </w:rPr>
        <w:lastRenderedPageBreak/>
        <w:t>- 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2419DB" w:rsidRPr="00CA355B" w:rsidRDefault="002419DB" w:rsidP="0059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55B">
        <w:rPr>
          <w:rFonts w:ascii="Times New Roman" w:hAnsi="Times New Roman" w:cs="Times New Roman"/>
          <w:sz w:val="24"/>
          <w:szCs w:val="24"/>
        </w:rPr>
        <w:t>- принимают на себя обязательства, что представленная в заявке информация не нарушает прав интеллектуальной собственности третьих лиц.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19DB" w:rsidRPr="00CA355B" w:rsidTr="002419DB">
        <w:tc>
          <w:tcPr>
            <w:tcW w:w="4785" w:type="dxa"/>
          </w:tcPr>
          <w:p w:rsidR="002419DB" w:rsidRPr="00CA355B" w:rsidRDefault="002419DB" w:rsidP="005944CD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Подпись автора инновационного продукта</w:t>
            </w:r>
          </w:p>
          <w:p w:rsidR="007C1F75" w:rsidRPr="00CA355B" w:rsidRDefault="007C1F75" w:rsidP="007C1F75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75" w:rsidRPr="00CA355B" w:rsidRDefault="007C1F75" w:rsidP="007C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Подпись автора инновационного продукта</w:t>
            </w:r>
          </w:p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DB" w:rsidRPr="00CA355B" w:rsidTr="002419DB">
        <w:tc>
          <w:tcPr>
            <w:tcW w:w="4785" w:type="dxa"/>
          </w:tcPr>
          <w:p w:rsidR="002419DB" w:rsidRPr="00CA355B" w:rsidRDefault="002419DB" w:rsidP="005944CD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ОУ</w:t>
            </w:r>
          </w:p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DB" w:rsidRPr="00CA355B" w:rsidTr="002419DB">
        <w:tc>
          <w:tcPr>
            <w:tcW w:w="4785" w:type="dxa"/>
          </w:tcPr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5B">
              <w:rPr>
                <w:rFonts w:ascii="Times New Roman" w:hAnsi="Times New Roman" w:cs="Times New Roman"/>
                <w:sz w:val="24"/>
                <w:szCs w:val="24"/>
              </w:rPr>
              <w:t>М.П. «_____»________________2015г.</w:t>
            </w:r>
          </w:p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419DB" w:rsidRPr="00CA355B" w:rsidRDefault="002419DB" w:rsidP="00594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9DB" w:rsidRPr="00CA355B" w:rsidRDefault="002419DB" w:rsidP="0059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19DB" w:rsidRPr="00CA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76D73"/>
    <w:multiLevelType w:val="hybridMultilevel"/>
    <w:tmpl w:val="B7388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73CBB"/>
    <w:multiLevelType w:val="hybridMultilevel"/>
    <w:tmpl w:val="1C7872F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>
    <w:nsid w:val="38BD6FAF"/>
    <w:multiLevelType w:val="hybridMultilevel"/>
    <w:tmpl w:val="B7388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53D62"/>
    <w:multiLevelType w:val="hybridMultilevel"/>
    <w:tmpl w:val="380EE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07D96"/>
    <w:multiLevelType w:val="hybridMultilevel"/>
    <w:tmpl w:val="5500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F0396"/>
    <w:multiLevelType w:val="hybridMultilevel"/>
    <w:tmpl w:val="7D7A2B3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B4"/>
    <w:rsid w:val="000116BF"/>
    <w:rsid w:val="00036D0E"/>
    <w:rsid w:val="000B6333"/>
    <w:rsid w:val="000C6668"/>
    <w:rsid w:val="00103E40"/>
    <w:rsid w:val="002419DB"/>
    <w:rsid w:val="002F597C"/>
    <w:rsid w:val="003B1939"/>
    <w:rsid w:val="003C1091"/>
    <w:rsid w:val="003E2F8D"/>
    <w:rsid w:val="00455120"/>
    <w:rsid w:val="005944CD"/>
    <w:rsid w:val="00597272"/>
    <w:rsid w:val="005E0489"/>
    <w:rsid w:val="00647663"/>
    <w:rsid w:val="006B6633"/>
    <w:rsid w:val="00710805"/>
    <w:rsid w:val="0076517C"/>
    <w:rsid w:val="007709D0"/>
    <w:rsid w:val="007935E4"/>
    <w:rsid w:val="007C1F75"/>
    <w:rsid w:val="007D1ED2"/>
    <w:rsid w:val="008C5A10"/>
    <w:rsid w:val="00985825"/>
    <w:rsid w:val="009F7D95"/>
    <w:rsid w:val="00AB69E4"/>
    <w:rsid w:val="00AE2AB3"/>
    <w:rsid w:val="00B2596D"/>
    <w:rsid w:val="00B43FB4"/>
    <w:rsid w:val="00B93744"/>
    <w:rsid w:val="00C002D9"/>
    <w:rsid w:val="00C6115F"/>
    <w:rsid w:val="00CA355B"/>
    <w:rsid w:val="00CB29F3"/>
    <w:rsid w:val="00D03F72"/>
    <w:rsid w:val="00D128A8"/>
    <w:rsid w:val="00E330DD"/>
    <w:rsid w:val="00E73826"/>
    <w:rsid w:val="00E857DB"/>
    <w:rsid w:val="00ED48B6"/>
    <w:rsid w:val="00EF7B6B"/>
    <w:rsid w:val="00FA35A1"/>
    <w:rsid w:val="00F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FB4"/>
    <w:pPr>
      <w:ind w:left="720"/>
      <w:contextualSpacing/>
    </w:pPr>
  </w:style>
  <w:style w:type="paragraph" w:styleId="2">
    <w:name w:val="Body Text Indent 2"/>
    <w:basedOn w:val="a"/>
    <w:link w:val="20"/>
    <w:rsid w:val="0076517C"/>
    <w:pPr>
      <w:spacing w:after="0" w:line="240" w:lineRule="auto"/>
      <w:ind w:left="720"/>
    </w:pPr>
    <w:rPr>
      <w:rFonts w:ascii="Times New Roman" w:eastAsia="Times New Roman" w:hAnsi="Times New Roman" w:cs="Arial"/>
      <w:bCs/>
      <w:kern w:val="32"/>
      <w:sz w:val="28"/>
      <w:szCs w:val="32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6517C"/>
    <w:rPr>
      <w:rFonts w:ascii="Times New Roman" w:eastAsia="Times New Roman" w:hAnsi="Times New Roman" w:cs="Arial"/>
      <w:bCs/>
      <w:kern w:val="32"/>
      <w:sz w:val="28"/>
      <w:szCs w:val="32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FB4"/>
    <w:pPr>
      <w:ind w:left="720"/>
      <w:contextualSpacing/>
    </w:pPr>
  </w:style>
  <w:style w:type="paragraph" w:styleId="2">
    <w:name w:val="Body Text Indent 2"/>
    <w:basedOn w:val="a"/>
    <w:link w:val="20"/>
    <w:rsid w:val="0076517C"/>
    <w:pPr>
      <w:spacing w:after="0" w:line="240" w:lineRule="auto"/>
      <w:ind w:left="720"/>
    </w:pPr>
    <w:rPr>
      <w:rFonts w:ascii="Times New Roman" w:eastAsia="Times New Roman" w:hAnsi="Times New Roman" w:cs="Arial"/>
      <w:bCs/>
      <w:kern w:val="32"/>
      <w:sz w:val="28"/>
      <w:szCs w:val="32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6517C"/>
    <w:rPr>
      <w:rFonts w:ascii="Times New Roman" w:eastAsia="Times New Roman" w:hAnsi="Times New Roman" w:cs="Arial"/>
      <w:bCs/>
      <w:kern w:val="32"/>
      <w:sz w:val="28"/>
      <w:szCs w:val="32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№27 VIII вида г-к Анапа</Company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2015-05-12T07:47:00Z</dcterms:created>
  <dcterms:modified xsi:type="dcterms:W3CDTF">2015-05-21T11:14:00Z</dcterms:modified>
</cp:coreProperties>
</file>